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9BA" w:rsidRDefault="000B19BA" w:rsidP="0074150A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B19BA" w:rsidRDefault="000B19BA" w:rsidP="000B19BA">
      <w:pPr>
        <w:spacing w:after="12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B19BA">
        <w:rPr>
          <w:rFonts w:ascii="Times New Roman" w:hAnsi="Times New Roman" w:cs="Times New Roman"/>
          <w:sz w:val="24"/>
          <w:szCs w:val="24"/>
        </w:rPr>
        <w:t>24.06.2024г.</w:t>
      </w:r>
    </w:p>
    <w:p w:rsidR="000B19BA" w:rsidRPr="000B19BA" w:rsidRDefault="000B19BA" w:rsidP="000B19BA">
      <w:pPr>
        <w:spacing w:after="120"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74150A" w:rsidRDefault="0074150A" w:rsidP="0074150A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Доклад на комиссию по противодействию незаконному обороту промышленной продукции в Кондинском районе.</w:t>
      </w:r>
    </w:p>
    <w:p w:rsidR="0074150A" w:rsidRDefault="0074150A" w:rsidP="0074150A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(Докладчик: старший государственный инспектор Кондинского подразделения отдела государственного контроля, надзора, охраны водных биологических ресурсов и среды их обитания по ХМАО-Югре Нижнеобского территориального управления  Федерального агентства по Росрыболовству Макаров Виктор Викторович)</w:t>
      </w:r>
    </w:p>
    <w:p w:rsidR="0074150A" w:rsidRDefault="0074150A" w:rsidP="0074150A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74150A" w:rsidRDefault="0074150A" w:rsidP="0074150A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7. По вопросу межведомственного взаимодействия при проведении контрольно-надзорных мероприятий, направленных на противодействие незаконному обороту водных биологических ресурсов на территории Кондинского района и предложения по дальнейшему совершенствов</w:t>
      </w:r>
      <w:r w:rsidR="00625041">
        <w:rPr>
          <w:rFonts w:ascii="Times New Roman" w:hAnsi="Times New Roman" w:cs="Times New Roman"/>
          <w:b/>
          <w:i/>
          <w:sz w:val="24"/>
          <w:szCs w:val="24"/>
        </w:rPr>
        <w:t>анию механизмов взаимодействия.</w:t>
      </w:r>
    </w:p>
    <w:p w:rsidR="0074150A" w:rsidRDefault="0074150A" w:rsidP="0074150A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 xml:space="preserve">       </w:t>
      </w:r>
    </w:p>
    <w:p w:rsidR="00D57875" w:rsidRPr="009D0A7D" w:rsidRDefault="00D57875" w:rsidP="00D5787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57875" w:rsidRPr="00D57875" w:rsidRDefault="00D57875" w:rsidP="00D5787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7875">
        <w:rPr>
          <w:rFonts w:ascii="Times New Roman" w:hAnsi="Times New Roman" w:cs="Times New Roman"/>
          <w:sz w:val="24"/>
          <w:szCs w:val="24"/>
        </w:rPr>
        <w:t>За истекший период 2024 года должностными лицами Кондинского подразделения</w:t>
      </w:r>
    </w:p>
    <w:p w:rsidR="00D57875" w:rsidRPr="00D57875" w:rsidRDefault="00D57875" w:rsidP="00D5787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7875">
        <w:rPr>
          <w:rFonts w:ascii="Times New Roman" w:hAnsi="Times New Roman" w:cs="Times New Roman"/>
          <w:sz w:val="24"/>
          <w:szCs w:val="24"/>
        </w:rPr>
        <w:t>- вскрыто нарушений – 25</w:t>
      </w:r>
    </w:p>
    <w:p w:rsidR="00D57875" w:rsidRPr="00D57875" w:rsidRDefault="00D57875" w:rsidP="00D5787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7875">
        <w:rPr>
          <w:rFonts w:ascii="Times New Roman" w:hAnsi="Times New Roman" w:cs="Times New Roman"/>
          <w:sz w:val="24"/>
          <w:szCs w:val="24"/>
        </w:rPr>
        <w:t>- по бесхозным делам – 7</w:t>
      </w:r>
    </w:p>
    <w:p w:rsidR="00D57875" w:rsidRDefault="00D57875" w:rsidP="00D5787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7875">
        <w:rPr>
          <w:rFonts w:ascii="Times New Roman" w:hAnsi="Times New Roman" w:cs="Times New Roman"/>
          <w:sz w:val="24"/>
          <w:szCs w:val="24"/>
        </w:rPr>
        <w:t xml:space="preserve">- </w:t>
      </w:r>
      <w:r w:rsidR="003965CE">
        <w:rPr>
          <w:rFonts w:ascii="Times New Roman" w:hAnsi="Times New Roman" w:cs="Times New Roman"/>
          <w:sz w:val="24"/>
          <w:szCs w:val="24"/>
        </w:rPr>
        <w:t>собрано административных материалов</w:t>
      </w:r>
      <w:r w:rsidRPr="00D57875">
        <w:rPr>
          <w:rFonts w:ascii="Times New Roman" w:hAnsi="Times New Roman" w:cs="Times New Roman"/>
          <w:sz w:val="24"/>
          <w:szCs w:val="24"/>
        </w:rPr>
        <w:t xml:space="preserve"> – 18 из них 5 с признаками уголовно наказуемого деяния по ст.256 УК РФ (одно из которых по ч.3 ст. 256 УК РФ).</w:t>
      </w:r>
    </w:p>
    <w:p w:rsidR="00FC42AA" w:rsidRPr="0074150A" w:rsidRDefault="00FC42AA" w:rsidP="00FC42A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74150A">
        <w:rPr>
          <w:rFonts w:ascii="Times New Roman" w:hAnsi="Times New Roman" w:cs="Times New Roman"/>
          <w:sz w:val="24"/>
          <w:szCs w:val="24"/>
        </w:rPr>
        <w:t>выявленный ущерб в 2024 г. – 70,8</w:t>
      </w:r>
      <w:r>
        <w:rPr>
          <w:rFonts w:ascii="Times New Roman" w:hAnsi="Times New Roman" w:cs="Times New Roman"/>
          <w:sz w:val="24"/>
          <w:szCs w:val="24"/>
        </w:rPr>
        <w:t xml:space="preserve"> тыс. руб</w:t>
      </w:r>
      <w:r w:rsidRPr="0074150A">
        <w:rPr>
          <w:rFonts w:ascii="Times New Roman" w:hAnsi="Times New Roman" w:cs="Times New Roman"/>
          <w:sz w:val="24"/>
          <w:szCs w:val="24"/>
        </w:rPr>
        <w:t>;</w:t>
      </w:r>
    </w:p>
    <w:p w:rsidR="00FC42AA" w:rsidRPr="0074150A" w:rsidRDefault="00FC42AA" w:rsidP="00FC42A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74150A">
        <w:rPr>
          <w:rFonts w:ascii="Times New Roman" w:hAnsi="Times New Roman" w:cs="Times New Roman"/>
          <w:sz w:val="24"/>
          <w:szCs w:val="24"/>
        </w:rPr>
        <w:t>ущерба взыскано в 2024 г. с учётом прошлых лет – 89,3 тыс. руб.</w:t>
      </w:r>
    </w:p>
    <w:p w:rsidR="00FC42AA" w:rsidRDefault="00FC42AA" w:rsidP="00D57875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bCs w:val="0"/>
          <w:spacing w:val="-2"/>
        </w:rPr>
      </w:pPr>
    </w:p>
    <w:p w:rsidR="00D57875" w:rsidRDefault="00D57875" w:rsidP="00D57875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bCs w:val="0"/>
          <w:spacing w:val="-2"/>
        </w:rPr>
      </w:pPr>
      <w:r w:rsidRPr="00D57875">
        <w:rPr>
          <w:rFonts w:ascii="Times New Roman" w:hAnsi="Times New Roman" w:cs="Times New Roman"/>
          <w:b w:val="0"/>
          <w:bCs w:val="0"/>
          <w:spacing w:val="-2"/>
        </w:rPr>
        <w:t xml:space="preserve"> </w:t>
      </w:r>
      <w:r>
        <w:rPr>
          <w:rFonts w:ascii="Times New Roman" w:hAnsi="Times New Roman" w:cs="Times New Roman"/>
          <w:b w:val="0"/>
          <w:bCs w:val="0"/>
          <w:spacing w:val="-2"/>
        </w:rPr>
        <w:t xml:space="preserve">    </w:t>
      </w:r>
      <w:r w:rsidRPr="0074150A">
        <w:rPr>
          <w:rFonts w:ascii="Times New Roman" w:hAnsi="Times New Roman" w:cs="Times New Roman"/>
          <w:b w:val="0"/>
          <w:bCs w:val="0"/>
          <w:spacing w:val="-2"/>
        </w:rPr>
        <w:t xml:space="preserve"> За период проведения оперативно-профилактического мероприятия «Весенний нерест», было проведено 25 мероприятий, выявлено 14 нарушений, из них 4 с признаками УД (возбуждено 4 уголовных дела). </w:t>
      </w:r>
    </w:p>
    <w:p w:rsidR="00D57875" w:rsidRDefault="00B74DAA" w:rsidP="00D57875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bCs w:val="0"/>
          <w:spacing w:val="-2"/>
        </w:rPr>
      </w:pPr>
      <w:r>
        <w:rPr>
          <w:rFonts w:ascii="Times New Roman" w:hAnsi="Times New Roman" w:cs="Times New Roman"/>
          <w:b w:val="0"/>
          <w:bCs w:val="0"/>
          <w:spacing w:val="-2"/>
        </w:rPr>
        <w:t xml:space="preserve">       </w:t>
      </w:r>
      <w:r w:rsidR="00D57875" w:rsidRPr="0074150A">
        <w:rPr>
          <w:rFonts w:ascii="Times New Roman" w:hAnsi="Times New Roman" w:cs="Times New Roman"/>
          <w:b w:val="0"/>
          <w:bCs w:val="0"/>
          <w:spacing w:val="-2"/>
        </w:rPr>
        <w:t xml:space="preserve">Проведено совместных мероприятий: </w:t>
      </w:r>
      <w:r w:rsidR="00D57875" w:rsidRPr="00B74DAA">
        <w:rPr>
          <w:rFonts w:ascii="Times New Roman" w:hAnsi="Times New Roman" w:cs="Times New Roman"/>
          <w:b w:val="0"/>
          <w:bCs w:val="0"/>
          <w:spacing w:val="-2"/>
          <w:u w:val="single"/>
        </w:rPr>
        <w:t>с органами МВД РФ</w:t>
      </w:r>
      <w:r w:rsidR="00D57875" w:rsidRPr="0074150A">
        <w:rPr>
          <w:rFonts w:ascii="Times New Roman" w:hAnsi="Times New Roman" w:cs="Times New Roman"/>
          <w:b w:val="0"/>
          <w:bCs w:val="0"/>
          <w:spacing w:val="-2"/>
        </w:rPr>
        <w:t xml:space="preserve">  9 (вскрыто нарушений  7); </w:t>
      </w:r>
    </w:p>
    <w:p w:rsidR="00D57875" w:rsidRDefault="00D57875" w:rsidP="00D57875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bCs w:val="0"/>
          <w:spacing w:val="-2"/>
        </w:rPr>
      </w:pPr>
      <w:r w:rsidRPr="00B74DAA">
        <w:rPr>
          <w:rFonts w:ascii="Times New Roman" w:hAnsi="Times New Roman" w:cs="Times New Roman"/>
          <w:b w:val="0"/>
          <w:bCs w:val="0"/>
          <w:spacing w:val="-2"/>
          <w:u w:val="single"/>
        </w:rPr>
        <w:t xml:space="preserve"> с прочими федеральными органами</w:t>
      </w:r>
      <w:r w:rsidRPr="0074150A">
        <w:rPr>
          <w:rFonts w:ascii="Times New Roman" w:hAnsi="Times New Roman" w:cs="Times New Roman"/>
          <w:b w:val="0"/>
          <w:bCs w:val="0"/>
          <w:spacing w:val="-2"/>
        </w:rPr>
        <w:t xml:space="preserve"> 4 (вскрыто нарушений 1);</w:t>
      </w:r>
    </w:p>
    <w:p w:rsidR="00D57875" w:rsidRPr="0074150A" w:rsidRDefault="00D57875" w:rsidP="00D57875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bCs w:val="0"/>
          <w:spacing w:val="-2"/>
        </w:rPr>
      </w:pPr>
      <w:r w:rsidRPr="00B74DAA">
        <w:rPr>
          <w:rFonts w:ascii="Times New Roman" w:hAnsi="Times New Roman" w:cs="Times New Roman"/>
          <w:b w:val="0"/>
          <w:bCs w:val="0"/>
          <w:spacing w:val="-2"/>
          <w:u w:val="single"/>
        </w:rPr>
        <w:t xml:space="preserve"> с общественными инспекторами</w:t>
      </w:r>
      <w:r w:rsidRPr="0074150A">
        <w:rPr>
          <w:rFonts w:ascii="Times New Roman" w:hAnsi="Times New Roman" w:cs="Times New Roman"/>
          <w:b w:val="0"/>
          <w:bCs w:val="0"/>
          <w:spacing w:val="-2"/>
        </w:rPr>
        <w:t xml:space="preserve"> 1 (вскрыто нарушений  3); </w:t>
      </w:r>
    </w:p>
    <w:p w:rsidR="00D57875" w:rsidRDefault="009D0A7D" w:rsidP="00D57875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bCs w:val="0"/>
          <w:spacing w:val="-2"/>
        </w:rPr>
      </w:pPr>
      <w:r>
        <w:rPr>
          <w:rFonts w:ascii="Times New Roman" w:hAnsi="Times New Roman" w:cs="Times New Roman"/>
          <w:b w:val="0"/>
          <w:bCs w:val="0"/>
          <w:spacing w:val="-2"/>
        </w:rPr>
        <w:t>составлено 12 протоколов</w:t>
      </w:r>
      <w:r w:rsidR="00D57875" w:rsidRPr="0074150A">
        <w:rPr>
          <w:rFonts w:ascii="Times New Roman" w:hAnsi="Times New Roman" w:cs="Times New Roman"/>
          <w:b w:val="0"/>
          <w:bCs w:val="0"/>
          <w:spacing w:val="-2"/>
        </w:rPr>
        <w:t xml:space="preserve"> об административном правонарушении;</w:t>
      </w:r>
    </w:p>
    <w:p w:rsidR="00D57875" w:rsidRPr="0074150A" w:rsidRDefault="00D57875" w:rsidP="00D57875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bCs w:val="0"/>
          <w:spacing w:val="-2"/>
        </w:rPr>
      </w:pPr>
      <w:r w:rsidRPr="0074150A">
        <w:rPr>
          <w:rFonts w:ascii="Times New Roman" w:hAnsi="Times New Roman" w:cs="Times New Roman"/>
          <w:b w:val="0"/>
          <w:bCs w:val="0"/>
          <w:spacing w:val="-2"/>
        </w:rPr>
        <w:t>изъято 31 запрещенн</w:t>
      </w:r>
      <w:r w:rsidR="009D0A7D">
        <w:rPr>
          <w:rFonts w:ascii="Times New Roman" w:hAnsi="Times New Roman" w:cs="Times New Roman"/>
          <w:b w:val="0"/>
          <w:bCs w:val="0"/>
          <w:spacing w:val="-2"/>
        </w:rPr>
        <w:t>ое</w:t>
      </w:r>
      <w:r w:rsidRPr="0074150A">
        <w:rPr>
          <w:rFonts w:ascii="Times New Roman" w:hAnsi="Times New Roman" w:cs="Times New Roman"/>
          <w:b w:val="0"/>
          <w:bCs w:val="0"/>
          <w:spacing w:val="-2"/>
        </w:rPr>
        <w:t xml:space="preserve"> оруди</w:t>
      </w:r>
      <w:r w:rsidR="009D0A7D">
        <w:rPr>
          <w:rFonts w:ascii="Times New Roman" w:hAnsi="Times New Roman" w:cs="Times New Roman"/>
          <w:b w:val="0"/>
          <w:bCs w:val="0"/>
          <w:spacing w:val="-2"/>
        </w:rPr>
        <w:t>е</w:t>
      </w:r>
      <w:r w:rsidRPr="0074150A">
        <w:rPr>
          <w:rFonts w:ascii="Times New Roman" w:hAnsi="Times New Roman" w:cs="Times New Roman"/>
          <w:b w:val="0"/>
          <w:bCs w:val="0"/>
          <w:spacing w:val="-2"/>
        </w:rPr>
        <w:t xml:space="preserve"> лова;</w:t>
      </w:r>
    </w:p>
    <w:p w:rsidR="00D57875" w:rsidRPr="00D57875" w:rsidRDefault="00D57875" w:rsidP="00D578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150A" w:rsidRDefault="0074150A" w:rsidP="0074150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Должностными лицами Кондинского подразделения  на постоянной основе осуществляется мониторинг сети интернет на предмет выявления фактов реализации запрещённых к добыче (вылову) водных биологических ресурсов, в частности в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сообществах и группах Кондинского района (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VK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Viber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… иные интернет ресурсы – профильные сайты и группы Кондинского и Советского районов, а также г. Урай). </w:t>
      </w:r>
    </w:p>
    <w:p w:rsidR="0074150A" w:rsidRDefault="00D57875" w:rsidP="0074150A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Должностными лицами о</w:t>
      </w:r>
      <w:r w:rsidR="0074150A">
        <w:rPr>
          <w:rFonts w:ascii="Times New Roman" w:hAnsi="Times New Roman" w:cs="Times New Roman"/>
          <w:sz w:val="24"/>
          <w:szCs w:val="24"/>
          <w:shd w:val="clear" w:color="auto" w:fill="FFFFFF"/>
        </w:rPr>
        <w:t>тделом государственного контроля, надзора</w:t>
      </w:r>
      <w:r w:rsidR="0074150A">
        <w:rPr>
          <w:rFonts w:ascii="Times New Roman" w:hAnsi="Times New Roman" w:cs="Times New Roman"/>
          <w:sz w:val="24"/>
          <w:szCs w:val="24"/>
        </w:rPr>
        <w:t>, охраны водных биологических ресурсов и среды их обитания по ХМАО-Югре Нижнеобского территориального управления  Федерального агентства по Росрыболовству разработана примерная форма сообщения в органы внутренних дел о факте реализации незаконной продукции и</w:t>
      </w:r>
      <w:r w:rsidR="007415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проверке данного места реализации рыбной продукции на предмет выявления фактов нарушения действующего законодательства Российской Федерации, ответственность за нарушение которого предусмотрена ст. ст. 238, 175 УК РФ.</w:t>
      </w:r>
    </w:p>
    <w:p w:rsidR="0074150A" w:rsidRDefault="0074150A" w:rsidP="0074150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За истекший период 2024 год выявлен</w:t>
      </w:r>
      <w:r w:rsidR="00365A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 объявление </w:t>
      </w:r>
      <w:r w:rsidR="00184C8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(07.06.2024г) </w:t>
      </w:r>
      <w:r w:rsidR="00365A95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продаж</w:t>
      </w:r>
      <w:r w:rsidR="00365A95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территории Кондинского района в сети интернет (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Viber</w:t>
      </w:r>
      <w:r w:rsidRPr="007415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ВБР вида</w:t>
      </w:r>
      <w:r w:rsidRPr="0074150A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стерлядь информация направленна в ОМВД </w:t>
      </w:r>
      <w:r w:rsidR="009D0A7D">
        <w:rPr>
          <w:rFonts w:ascii="Times New Roman" w:hAnsi="Times New Roman" w:cs="Times New Roman"/>
          <w:sz w:val="24"/>
          <w:szCs w:val="24"/>
          <w:shd w:val="clear" w:color="auto" w:fill="FFFFFF"/>
        </w:rPr>
        <w:t>(10.06.2024г.</w:t>
      </w:r>
      <w:r w:rsidR="00C704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№ 09-20/1591</w:t>
      </w:r>
      <w:r w:rsidR="009D0A7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для принятия решения и проведения оперативных действий.</w:t>
      </w:r>
      <w:r w:rsidR="000B19B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Ответ на сегодняшний день, на данное обращение от ОМВД РФ по Кондинскому району не получен.</w:t>
      </w:r>
    </w:p>
    <w:p w:rsidR="0074150A" w:rsidRDefault="0074150A" w:rsidP="0074150A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         Так же отмечаем, что водные биоресурсы: осетр сибирский, нельма, муксун и таймень запрещены повсеместно, за исключением отлова производителей муксуна в целях аквакультуры (рыбоводства), в соответствии с пунктом 20.2. правил рыболовства для Западно - Сибирского рыбохозяйственного бассейна утвержденных приказом Минсельхоза России от 30.10.2020 № 646.</w:t>
      </w:r>
    </w:p>
    <w:p w:rsidR="0074150A" w:rsidRDefault="0074150A" w:rsidP="0074150A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</w:rPr>
      </w:pPr>
    </w:p>
    <w:p w:rsidR="0074150A" w:rsidRDefault="0074150A" w:rsidP="0074150A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color w:val="000000"/>
          <w:shd w:val="clear" w:color="auto" w:fill="FFFFFF"/>
        </w:rPr>
      </w:pPr>
      <w:r>
        <w:rPr>
          <w:rFonts w:ascii="Times New Roman" w:hAnsi="Times New Roman" w:cs="Times New Roman"/>
          <w:b w:val="0"/>
          <w:color w:val="000000"/>
          <w:shd w:val="clear" w:color="auto" w:fill="FFFFFF"/>
        </w:rPr>
        <w:t xml:space="preserve">       Со своей стороны, готовы принять участие в совместных проверочных мероприятиях и оказать содействие в рамках компетенции.</w:t>
      </w:r>
    </w:p>
    <w:p w:rsidR="00332103" w:rsidRDefault="00332103" w:rsidP="0074150A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</w:rPr>
      </w:pPr>
    </w:p>
    <w:p w:rsidR="0074150A" w:rsidRPr="00D57875" w:rsidRDefault="0074150A" w:rsidP="00E8098A">
      <w:pPr>
        <w:pStyle w:val="ConsPlusTitle"/>
        <w:spacing w:line="360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74150A">
        <w:rPr>
          <w:rFonts w:ascii="Times New Roman" w:hAnsi="Times New Roman" w:cs="Times New Roman"/>
          <w:b w:val="0"/>
          <w:bCs w:val="0"/>
          <w:spacing w:val="-2"/>
        </w:rPr>
        <w:t xml:space="preserve">     </w:t>
      </w:r>
      <w:bookmarkStart w:id="0" w:name="_GoBack"/>
      <w:bookmarkEnd w:id="0"/>
      <w:r>
        <w:rPr>
          <w:rFonts w:ascii="Times New Roman" w:hAnsi="Times New Roman" w:cs="Times New Roman"/>
          <w:shd w:val="clear" w:color="auto" w:fill="FFFFFF"/>
        </w:rPr>
        <w:t xml:space="preserve">Информацию и сообщения о возможном правонарушении можно оставлять на телефон </w:t>
      </w:r>
      <w:r w:rsidRPr="00D57875">
        <w:rPr>
          <w:rFonts w:ascii="Times New Roman" w:hAnsi="Times New Roman" w:cs="Times New Roman"/>
          <w:shd w:val="clear" w:color="auto" w:fill="FFFFFF"/>
        </w:rPr>
        <w:t>горячей линии:</w:t>
      </w:r>
    </w:p>
    <w:p w:rsidR="0074150A" w:rsidRDefault="0074150A" w:rsidP="0074150A">
      <w:pPr>
        <w:shd w:val="clear" w:color="auto" w:fill="FFFFFF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578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D57875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+ </w:t>
      </w:r>
      <w:r w:rsidRPr="00D57875"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7 (3452) 33-85-45,</w:t>
      </w:r>
      <w:r w:rsidRPr="00D57875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D578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Режим работы: с 9.00 до 18.00, с 18.00 до 9.00 в режиме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автоответчика</w:t>
      </w:r>
    </w:p>
    <w:p w:rsidR="0074150A" w:rsidRDefault="0074150A" w:rsidP="0074150A">
      <w:pPr>
        <w:shd w:val="clear" w:color="auto" w:fill="FFFFFF"/>
        <w:spacing w:after="0" w:line="240" w:lineRule="auto"/>
        <w:ind w:right="0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+ 7 9224729281 (Telegram),</w:t>
      </w:r>
    </w:p>
    <w:p w:rsidR="0074150A" w:rsidRDefault="0074150A" w:rsidP="0074150A">
      <w:pPr>
        <w:shd w:val="clear" w:color="auto" w:fill="FFFFFF"/>
        <w:spacing w:after="0" w:line="240" w:lineRule="auto"/>
        <w:ind w:right="0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(для сообщений о возможных нарушениях законодательства в области рыболовства и сохранения водных биологических ресурсов)</w:t>
      </w:r>
    </w:p>
    <w:p w:rsidR="0074150A" w:rsidRDefault="0074150A" w:rsidP="0074150A">
      <w:pPr>
        <w:shd w:val="clear" w:color="auto" w:fill="FFFFFF"/>
        <w:spacing w:after="0" w:line="240" w:lineRule="auto"/>
        <w:ind w:right="0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Режим работы: круглосуточно</w:t>
      </w:r>
    </w:p>
    <w:p w:rsidR="0074150A" w:rsidRDefault="0074150A" w:rsidP="0074150A">
      <w:pPr>
        <w:pStyle w:val="Default"/>
        <w:spacing w:line="276" w:lineRule="auto"/>
        <w:ind w:firstLine="709"/>
        <w:jc w:val="both"/>
        <w:rPr>
          <w:i/>
        </w:rPr>
      </w:pPr>
      <w:r>
        <w:rPr>
          <w:i/>
        </w:rPr>
        <w:t xml:space="preserve">Адрес Отдела: 628011, Ханты-Мансийский автономный округ – Югра, г. Ханты-Мансийск, ул. Гагарина, д.186, </w:t>
      </w:r>
      <w:r>
        <w:rPr>
          <w:i/>
          <w:lang w:val="en-US"/>
        </w:rPr>
        <w:t>e</w:t>
      </w:r>
      <w:r>
        <w:rPr>
          <w:i/>
        </w:rPr>
        <w:t xml:space="preserve">-mail: </w:t>
      </w:r>
      <w:hyperlink r:id="rId4" w:history="1">
        <w:r>
          <w:rPr>
            <w:rStyle w:val="a3"/>
            <w:i/>
          </w:rPr>
          <w:t>goscontrol86@tmn.fish.gov.ru</w:t>
        </w:r>
      </w:hyperlink>
      <w:r>
        <w:rPr>
          <w:i/>
        </w:rPr>
        <w:t xml:space="preserve"> ; тел/факс. 8 (3467)33-67-93.</w:t>
      </w:r>
    </w:p>
    <w:p w:rsidR="0056752C" w:rsidRDefault="0074150A" w:rsidP="007A1265">
      <w:pPr>
        <w:pStyle w:val="Default"/>
        <w:spacing w:line="276" w:lineRule="auto"/>
        <w:ind w:firstLine="709"/>
        <w:jc w:val="both"/>
      </w:pPr>
      <w:r>
        <w:rPr>
          <w:i/>
        </w:rPr>
        <w:t xml:space="preserve">Адрес подразделения: 628200, пгт.Междуреченский, Кондинский район, Ханты-Мансийский автономный округ – Югра, ул. Сибирская 113, </w:t>
      </w:r>
      <w:r>
        <w:rPr>
          <w:i/>
          <w:lang w:val="en-US"/>
        </w:rPr>
        <w:t>e</w:t>
      </w:r>
      <w:r>
        <w:rPr>
          <w:i/>
        </w:rPr>
        <w:t xml:space="preserve">-mail: </w:t>
      </w:r>
      <w:hyperlink r:id="rId5" w:history="1">
        <w:r>
          <w:rPr>
            <w:rStyle w:val="a3"/>
            <w:i/>
            <w:shd w:val="clear" w:color="auto" w:fill="FFFFFF"/>
          </w:rPr>
          <w:t>goscontrolkonda@mail.ru</w:t>
        </w:r>
      </w:hyperlink>
      <w:r>
        <w:rPr>
          <w:i/>
          <w:color w:val="87898F"/>
          <w:shd w:val="clear" w:color="auto" w:fill="FFFFFF"/>
        </w:rPr>
        <w:t xml:space="preserve"> </w:t>
      </w:r>
      <w:r>
        <w:rPr>
          <w:rFonts w:ascii="Helvetica" w:hAnsi="Helvetica" w:cs="Helvetica"/>
          <w:i/>
          <w:color w:val="auto"/>
          <w:sz w:val="20"/>
          <w:szCs w:val="20"/>
          <w:shd w:val="clear" w:color="auto" w:fill="FFFFFF"/>
        </w:rPr>
        <w:t xml:space="preserve">; </w:t>
      </w:r>
      <w:r>
        <w:rPr>
          <w:i/>
        </w:rPr>
        <w:t>тел/факс. 8 (34677) 42-6-41.</w:t>
      </w:r>
    </w:p>
    <w:sectPr w:rsidR="0056752C" w:rsidSect="00E8098A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B11ECC"/>
    <w:rsid w:val="000B19BA"/>
    <w:rsid w:val="00184C86"/>
    <w:rsid w:val="00332103"/>
    <w:rsid w:val="00365A95"/>
    <w:rsid w:val="003965CE"/>
    <w:rsid w:val="00501933"/>
    <w:rsid w:val="0056752C"/>
    <w:rsid w:val="00625041"/>
    <w:rsid w:val="0074150A"/>
    <w:rsid w:val="007A1265"/>
    <w:rsid w:val="007D63CC"/>
    <w:rsid w:val="009D0A7D"/>
    <w:rsid w:val="00B11ECC"/>
    <w:rsid w:val="00B74DAA"/>
    <w:rsid w:val="00C704F6"/>
    <w:rsid w:val="00D57875"/>
    <w:rsid w:val="00E55FC5"/>
    <w:rsid w:val="00E8098A"/>
    <w:rsid w:val="00FC4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40" w:line="220" w:lineRule="exact"/>
        <w:ind w:right="221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4150A"/>
    <w:rPr>
      <w:color w:val="0000FF" w:themeColor="hyperlink"/>
      <w:u w:val="single"/>
    </w:rPr>
  </w:style>
  <w:style w:type="paragraph" w:customStyle="1" w:styleId="Default">
    <w:name w:val="Default"/>
    <w:rsid w:val="0074150A"/>
    <w:pPr>
      <w:autoSpaceDE w:val="0"/>
      <w:autoSpaceDN w:val="0"/>
      <w:adjustRightInd w:val="0"/>
      <w:spacing w:after="0" w:line="240" w:lineRule="auto"/>
      <w:ind w:righ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uiPriority w:val="99"/>
    <w:rsid w:val="0074150A"/>
    <w:pPr>
      <w:widowControl w:val="0"/>
      <w:autoSpaceDE w:val="0"/>
      <w:autoSpaceDN w:val="0"/>
      <w:adjustRightInd w:val="0"/>
      <w:spacing w:after="0" w:line="240" w:lineRule="auto"/>
      <w:ind w:right="0"/>
      <w:jc w:val="left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4150A"/>
    <w:rPr>
      <w:b/>
      <w:bCs/>
    </w:rPr>
  </w:style>
  <w:style w:type="paragraph" w:styleId="a5">
    <w:name w:val="List Paragraph"/>
    <w:basedOn w:val="a"/>
    <w:uiPriority w:val="34"/>
    <w:qFormat/>
    <w:rsid w:val="0074150A"/>
    <w:pPr>
      <w:spacing w:after="0" w:line="240" w:lineRule="auto"/>
      <w:ind w:left="720" w:right="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40" w:line="220" w:lineRule="exact"/>
        <w:ind w:right="221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4150A"/>
    <w:rPr>
      <w:color w:val="0000FF" w:themeColor="hyperlink"/>
      <w:u w:val="single"/>
    </w:rPr>
  </w:style>
  <w:style w:type="paragraph" w:customStyle="1" w:styleId="Default">
    <w:name w:val="Default"/>
    <w:rsid w:val="0074150A"/>
    <w:pPr>
      <w:autoSpaceDE w:val="0"/>
      <w:autoSpaceDN w:val="0"/>
      <w:adjustRightInd w:val="0"/>
      <w:spacing w:after="0" w:line="240" w:lineRule="auto"/>
      <w:ind w:righ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uiPriority w:val="99"/>
    <w:rsid w:val="0074150A"/>
    <w:pPr>
      <w:widowControl w:val="0"/>
      <w:autoSpaceDE w:val="0"/>
      <w:autoSpaceDN w:val="0"/>
      <w:adjustRightInd w:val="0"/>
      <w:spacing w:after="0" w:line="240" w:lineRule="auto"/>
      <w:ind w:right="0"/>
      <w:jc w:val="left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4150A"/>
    <w:rPr>
      <w:b/>
      <w:bCs/>
    </w:rPr>
  </w:style>
  <w:style w:type="paragraph" w:styleId="a5">
    <w:name w:val="List Paragraph"/>
    <w:basedOn w:val="a"/>
    <w:uiPriority w:val="34"/>
    <w:qFormat/>
    <w:rsid w:val="0074150A"/>
    <w:pPr>
      <w:spacing w:after="0" w:line="240" w:lineRule="auto"/>
      <w:ind w:left="720" w:right="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81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oscontrolkonda@mail.ru" TargetMode="External"/><Relationship Id="rId4" Type="http://schemas.openxmlformats.org/officeDocument/2006/relationships/hyperlink" Target="mailto:goscontrol86@tmn.fish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626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021501</cp:lastModifiedBy>
  <cp:revision>2</cp:revision>
  <dcterms:created xsi:type="dcterms:W3CDTF">2024-06-24T09:06:00Z</dcterms:created>
  <dcterms:modified xsi:type="dcterms:W3CDTF">2024-06-24T09:06:00Z</dcterms:modified>
</cp:coreProperties>
</file>